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EE02A" w14:textId="4DE3D554" w:rsidR="003E6266" w:rsidRDefault="004215DC" w:rsidP="004215DC">
      <w:pPr>
        <w:tabs>
          <w:tab w:val="left" w:pos="2580"/>
          <w:tab w:val="center" w:pos="7285"/>
        </w:tabs>
      </w:pPr>
      <w:r>
        <w:rPr>
          <w:rFonts w:ascii="Arial" w:hAnsi="Arial" w:cs="Arial"/>
          <w:b/>
          <w:bCs/>
          <w:sz w:val="26"/>
          <w:szCs w:val="26"/>
        </w:rPr>
        <w:tab/>
      </w:r>
      <w:r w:rsidR="009F6FC0">
        <w:rPr>
          <w:rFonts w:ascii="Arial" w:hAnsi="Arial" w:cs="Arial"/>
          <w:b/>
          <w:bCs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F37B4BB" wp14:editId="745652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4190" cy="4292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A513" w14:textId="77777777" w:rsidR="003E6266" w:rsidRDefault="003E62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B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7pt;height:33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lz7AEAAMUDAAAOAAAAZHJzL2Uyb0RvYy54bWysU8tu2zAQvBfoPxC815IFJ2gEy0HqwEWB&#10;9AGk/QCKoiSiFJdd0pbcr++SchwjvQXRgVhyydmd2dH6dhoMOyj0GmzFl4ucM2UlNNp2Ff/1c/fh&#10;I2c+CNsIA1ZV/Kg8v928f7ceXakK6ME0ChmBWF+OruJ9CK7MMi97NQi/AKcsJVvAQQTaYpc1KEZC&#10;H0xW5Pl1NgI2DkEq7+n0fk7yTcJvWyXD97b1KjBTceotpBXTWsc126xF2aFwvZanNsQruhiEtlT0&#10;DHUvgmB71P9BDVoieGjDQsKQQdtqqRIHYrPMX7B57IVTiQuJ491ZJv92sPLb4dH9QBamTzDRABMJ&#10;7x5A/vbMwrYXtlN3iDD2SjRUeBkly0bny9PTKLUvfQSpx6/Q0JDFPkACmlocoirEkxE6DeB4Fl1N&#10;gUk6vMpXyxvKSEqtipviOg0lE+XTY4c+fFYwsBhUHGmmCVwcHnyIzYjy6Uqs5cHoZqeNSRvs6q1B&#10;dhA0/136Uv8vrhkbL1uIz2bEeJJYRmIzxTDVEyUj2xqaI/FFmP1E/qegB/zL2Uheqrj/sxeoODNf&#10;LGlWXK2i9y5ivIjri1hYSTAVD5zN4TbMZt071F1PVeYJWbgjjVud+D93dOqZvJJkOfk6mvFyn249&#10;/32bfwAAAP//AwBQSwMEFAAGAAgAAAAhAP8LBATcAAAAAwEAAA8AAABkcnMvZG93bnJldi54bWxM&#10;j81OwzAQhO9IfQdrkbhRB4TSNmRTtREEcUHqjzg78TaJGq9D7Lbh7TFc6GWl0Yxmvk2Xo+nEmQbX&#10;WkZ4mEYgiCurW64R9rvX+zkI5xVr1VkmhG9ysMwmN6lKtL3whs5bX4tQwi5RCI33fSKlqxoyyk1t&#10;Txy8gx2M8kEOtdSDuoRy08nHKIqlUS2HhUb1lDdUHbcng5B/vhSrhanfP4pivZ9/bexbmVvEu9tx&#10;9QzC0+j/w/CLH9AhC0ylPbF2okMIj/i/G7zZ4glEiRDPYpBZKq/Zsx8AAAD//wMAUEsBAi0AFAAG&#10;AAgAAAAhALaDOJL+AAAA4QEAABMAAAAAAAAAAAAAAAAAAAAAAFtDb250ZW50X1R5cGVzXS54bWxQ&#10;SwECLQAUAAYACAAAACEAOP0h/9YAAACUAQAACwAAAAAAAAAAAAAAAAAvAQAAX3JlbHMvLnJlbHNQ&#10;SwECLQAUAAYACAAAACEAxtsZc+wBAADFAwAADgAAAAAAAAAAAAAAAAAuAgAAZHJzL2Uyb0RvYy54&#10;bWxQSwECLQAUAAYACAAAACEA/wsEBNwAAAADAQAADwAAAAAAAAAAAAAAAABGBAAAZHJzL2Rvd25y&#10;ZXYueG1sUEsFBgAAAAAEAAQA8wAAAE8FAAAAAA==&#10;" stroked="f">
                <v:textbox inset=".2pt,.2pt,.2pt,.2pt">
                  <w:txbxContent>
                    <w:p w14:paraId="7AD9A513" w14:textId="77777777" w:rsidR="003E6266" w:rsidRDefault="003E6266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BC9">
        <w:rPr>
          <w:rFonts w:ascii="Arial" w:hAnsi="Arial" w:cs="Arial"/>
          <w:b/>
          <w:bCs/>
          <w:sz w:val="26"/>
          <w:szCs w:val="26"/>
        </w:rPr>
        <w:t xml:space="preserve">Ceník služeb poskytovaných Chráněným bydlením </w:t>
      </w:r>
      <w:r w:rsidR="003E6266">
        <w:rPr>
          <w:rFonts w:ascii="Arial" w:hAnsi="Arial" w:cs="Arial"/>
          <w:b/>
          <w:bCs/>
          <w:sz w:val="26"/>
          <w:szCs w:val="26"/>
        </w:rPr>
        <w:t>Deblín</w:t>
      </w:r>
    </w:p>
    <w:p w14:paraId="750A69D2" w14:textId="77777777" w:rsidR="003E6266" w:rsidRDefault="003E6266">
      <w:pPr>
        <w:jc w:val="both"/>
        <w:rPr>
          <w:rFonts w:ascii="Arial" w:hAnsi="Arial" w:cs="Arial"/>
          <w:sz w:val="26"/>
          <w:szCs w:val="26"/>
        </w:rPr>
      </w:pPr>
    </w:p>
    <w:p w14:paraId="2B8A90D4" w14:textId="35872E63" w:rsidR="003E6266" w:rsidRDefault="003E6266">
      <w:r>
        <w:rPr>
          <w:rFonts w:ascii="Arial" w:eastAsia="Arial" w:hAnsi="Arial" w:cs="Arial"/>
          <w:b/>
          <w:bCs/>
          <w:sz w:val="26"/>
          <w:szCs w:val="26"/>
        </w:rPr>
        <w:t xml:space="preserve"> Příloha č. 2 ke Smlouvě o posky</w:t>
      </w:r>
      <w:r w:rsidR="00D91BC9">
        <w:rPr>
          <w:rFonts w:ascii="Arial" w:eastAsia="Arial" w:hAnsi="Arial" w:cs="Arial"/>
          <w:b/>
          <w:bCs/>
          <w:sz w:val="26"/>
          <w:szCs w:val="26"/>
        </w:rPr>
        <w:t>tování služby Chráněné bydlení Deblí</w:t>
      </w:r>
      <w:r w:rsidR="00635C6C">
        <w:rPr>
          <w:rFonts w:ascii="Arial" w:eastAsia="Arial" w:hAnsi="Arial" w:cs="Arial"/>
          <w:b/>
          <w:bCs/>
          <w:sz w:val="26"/>
          <w:szCs w:val="26"/>
        </w:rPr>
        <w:t>n</w:t>
      </w:r>
      <w:r w:rsidR="00635C6C">
        <w:rPr>
          <w:rFonts w:ascii="Arial" w:eastAsia="Arial" w:hAnsi="Arial" w:cs="Arial"/>
          <w:b/>
          <w:bCs/>
          <w:sz w:val="26"/>
          <w:szCs w:val="26"/>
        </w:rPr>
        <w:tab/>
      </w:r>
      <w:r w:rsidR="00635C6C">
        <w:rPr>
          <w:rFonts w:ascii="Arial" w:eastAsia="Arial" w:hAnsi="Arial" w:cs="Arial"/>
          <w:b/>
          <w:bCs/>
          <w:sz w:val="26"/>
          <w:szCs w:val="26"/>
        </w:rPr>
        <w:tab/>
      </w:r>
      <w:r w:rsidR="00D91BC9">
        <w:rPr>
          <w:rFonts w:ascii="Arial" w:eastAsia="Arial" w:hAnsi="Arial" w:cs="Arial"/>
          <w:b/>
          <w:bCs/>
          <w:i/>
          <w:sz w:val="26"/>
          <w:szCs w:val="26"/>
        </w:rPr>
        <w:tab/>
        <w:t xml:space="preserve">      </w:t>
      </w:r>
      <w:r w:rsidRPr="00D91BC9">
        <w:rPr>
          <w:rFonts w:ascii="Arial" w:hAnsi="Arial" w:cs="Arial"/>
          <w:b/>
          <w:bCs/>
          <w:i/>
          <w:sz w:val="26"/>
          <w:szCs w:val="26"/>
        </w:rPr>
        <w:t xml:space="preserve">Platnost ceníku od </w:t>
      </w:r>
      <w:r w:rsidR="00D91BC9" w:rsidRPr="00D91BC9">
        <w:rPr>
          <w:rFonts w:ascii="Arial" w:hAnsi="Arial" w:cs="Arial"/>
          <w:b/>
          <w:bCs/>
          <w:i/>
          <w:sz w:val="26"/>
          <w:szCs w:val="26"/>
        </w:rPr>
        <w:t xml:space="preserve">1. </w:t>
      </w:r>
      <w:r w:rsidR="00AD25DE">
        <w:rPr>
          <w:rFonts w:ascii="Arial" w:hAnsi="Arial" w:cs="Arial"/>
          <w:b/>
          <w:bCs/>
          <w:i/>
          <w:sz w:val="26"/>
          <w:szCs w:val="26"/>
        </w:rPr>
        <w:t>2</w:t>
      </w:r>
      <w:r w:rsidR="00D91BC9" w:rsidRPr="00D91BC9">
        <w:rPr>
          <w:rFonts w:ascii="Arial" w:hAnsi="Arial" w:cs="Arial"/>
          <w:b/>
          <w:bCs/>
          <w:i/>
          <w:sz w:val="26"/>
          <w:szCs w:val="26"/>
        </w:rPr>
        <w:t>.</w:t>
      </w:r>
      <w:r w:rsidR="004215DC" w:rsidRPr="00D91BC9">
        <w:rPr>
          <w:rFonts w:ascii="Arial" w:hAnsi="Arial" w:cs="Arial"/>
          <w:b/>
          <w:bCs/>
          <w:i/>
          <w:sz w:val="26"/>
          <w:szCs w:val="26"/>
        </w:rPr>
        <w:t xml:space="preserve"> 202</w:t>
      </w:r>
      <w:r w:rsidR="00AD25DE">
        <w:rPr>
          <w:rFonts w:ascii="Arial" w:hAnsi="Arial" w:cs="Arial"/>
          <w:b/>
          <w:bCs/>
          <w:i/>
          <w:sz w:val="26"/>
          <w:szCs w:val="26"/>
        </w:rPr>
        <w:t>4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</w:p>
    <w:tbl>
      <w:tblPr>
        <w:tblW w:w="1451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236"/>
        <w:gridCol w:w="1272"/>
        <w:gridCol w:w="84"/>
        <w:gridCol w:w="23"/>
        <w:gridCol w:w="42"/>
        <w:gridCol w:w="30"/>
        <w:gridCol w:w="59"/>
        <w:gridCol w:w="1746"/>
        <w:gridCol w:w="25"/>
      </w:tblGrid>
      <w:tr w:rsidR="00342727" w14:paraId="60F2A0B9" w14:textId="13C34329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F273" w14:textId="77777777" w:rsidR="00342727" w:rsidRDefault="00342727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Popis úkonů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1307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Stanovená cena</w:t>
            </w:r>
          </w:p>
        </w:tc>
      </w:tr>
      <w:tr w:rsidR="00342727" w14:paraId="1D7B15AB" w14:textId="66BEA1B3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C75A" w14:textId="77777777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I. Základní činnosti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A1FC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</w:tr>
      <w:tr w:rsidR="00342727" w14:paraId="2A035AC3" w14:textId="66101FA4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01C9" w14:textId="55767582" w:rsidR="00342727" w:rsidRDefault="00635C6C">
            <w:pPr>
              <w:ind w:left="360" w:hanging="360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>A: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5C6C">
              <w:rPr>
                <w:rFonts w:ascii="Arial" w:hAnsi="Arial" w:cs="Arial"/>
                <w:b/>
                <w:bCs/>
                <w:sz w:val="26"/>
                <w:szCs w:val="26"/>
              </w:rPr>
              <w:t>Poskytnutí</w:t>
            </w:r>
            <w:r w:rsidR="003427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stravy nebo pomoc při zajištění stravy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4C7E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</w:tr>
      <w:tr w:rsidR="00342727" w14:paraId="619CC22E" w14:textId="362E8854" w:rsidTr="00D91BC9">
        <w:trPr>
          <w:gridAfter w:val="1"/>
          <w:wAfter w:w="25" w:type="dxa"/>
          <w:trHeight w:val="70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AE46" w14:textId="77777777" w:rsidR="00342727" w:rsidRDefault="00342727">
            <w:pPr>
              <w:snapToGrid w:val="0"/>
              <w:jc w:val="both"/>
            </w:pPr>
            <w:r>
              <w:rPr>
                <w:rFonts w:ascii="Arial" w:hAnsi="Arial" w:cs="Arial"/>
                <w:bCs/>
                <w:sz w:val="26"/>
                <w:szCs w:val="26"/>
              </w:rPr>
              <w:t>Pomoc s přípravou stravy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9F8D" w14:textId="1F0B85C4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105 Kč/oběd</w:t>
            </w:r>
          </w:p>
        </w:tc>
      </w:tr>
      <w:tr w:rsidR="00342727" w14:paraId="4F4EAD10" w14:textId="16D7AD82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565F" w14:textId="1BC92575" w:rsidR="00342727" w:rsidRDefault="00342727">
            <w:r>
              <w:rPr>
                <w:rFonts w:ascii="Arial" w:hAnsi="Arial" w:cs="Arial"/>
                <w:sz w:val="26"/>
                <w:szCs w:val="26"/>
              </w:rPr>
              <w:t xml:space="preserve">Zajištění celodenní stravy odpovídající věku, zásadám racionální výživy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a </w:t>
            </w:r>
            <w:r>
              <w:rPr>
                <w:rFonts w:ascii="Arial" w:hAnsi="Arial" w:cs="Arial"/>
                <w:sz w:val="26"/>
                <w:szCs w:val="26"/>
              </w:rPr>
              <w:t>potřebá</w:t>
            </w:r>
            <w:r w:rsidR="00D91BC9">
              <w:rPr>
                <w:rFonts w:ascii="Arial" w:hAnsi="Arial" w:cs="Arial"/>
                <w:sz w:val="26"/>
                <w:szCs w:val="26"/>
              </w:rPr>
              <w:t>m dietního stravování</w:t>
            </w:r>
            <w:r>
              <w:rPr>
                <w:rFonts w:ascii="Arial" w:hAnsi="Arial" w:cs="Arial"/>
                <w:sz w:val="26"/>
                <w:szCs w:val="26"/>
              </w:rPr>
              <w:t xml:space="preserve"> v rozsahu 3 hlavních jídel.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576D" w14:textId="2A4EF096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225 Kč/den</w:t>
            </w:r>
          </w:p>
        </w:tc>
      </w:tr>
      <w:tr w:rsidR="00342727" w14:paraId="000BAC85" w14:textId="7D5FAC28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2F0F" w14:textId="5EC74400" w:rsidR="00342727" w:rsidRDefault="00342727">
            <w:pPr>
              <w:snapToGrid w:val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Zajištění celodenní diabetické stravy odpovídající věku, zásadám racionální výživy a potřebám </w:t>
            </w:r>
            <w:r w:rsidR="00D91BC9">
              <w:rPr>
                <w:rFonts w:ascii="Arial" w:hAnsi="Arial" w:cs="Arial"/>
                <w:sz w:val="26"/>
                <w:szCs w:val="26"/>
              </w:rPr>
              <w:t>dietního stravování</w:t>
            </w:r>
            <w:r>
              <w:rPr>
                <w:rFonts w:ascii="Arial" w:hAnsi="Arial" w:cs="Arial"/>
                <w:sz w:val="26"/>
                <w:szCs w:val="26"/>
              </w:rPr>
              <w:t xml:space="preserve"> v rozsahu 3 hlavních jídel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1523" w14:textId="740A026C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235 Kč/den</w:t>
            </w:r>
          </w:p>
        </w:tc>
      </w:tr>
      <w:tr w:rsidR="00342727" w14:paraId="598A55BA" w14:textId="29F143A1" w:rsidTr="00D91BC9">
        <w:trPr>
          <w:gridAfter w:val="1"/>
          <w:wAfter w:w="25" w:type="dxa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24C2" w14:textId="3C86E175" w:rsidR="00342727" w:rsidRDefault="00342727">
            <w:r>
              <w:rPr>
                <w:rFonts w:ascii="Arial" w:hAnsi="Arial" w:cs="Arial"/>
                <w:b/>
                <w:bCs/>
                <w:sz w:val="26"/>
                <w:szCs w:val="26"/>
              </w:rPr>
              <w:t>B: Poskytnutí ubytování</w:t>
            </w: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1A64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</w:tr>
      <w:tr w:rsidR="00342727" w14:paraId="72A7F123" w14:textId="7DB6FEA0" w:rsidTr="00D91BC9">
        <w:trPr>
          <w:gridAfter w:val="1"/>
          <w:wAfter w:w="25" w:type="dxa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B3E3" w14:textId="77777777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Ubytování, které má znaky bydlení v domácnosti</w:t>
            </w: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D3D8" w14:textId="77777777" w:rsidR="00342727" w:rsidRDefault="0034272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2727" w14:paraId="0CF9E068" w14:textId="43DD9370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CC98" w14:textId="3CA4DFA8" w:rsidR="00342727" w:rsidRDefault="00342727" w:rsidP="00D91BC9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</w:pPr>
            <w:r w:rsidRPr="00D91BC9">
              <w:rPr>
                <w:rFonts w:ascii="Arial" w:eastAsia="Arial" w:hAnsi="Arial" w:cs="Arial"/>
                <w:sz w:val="26"/>
                <w:szCs w:val="26"/>
              </w:rPr>
              <w:t xml:space="preserve">jednolůžkový pokoj                                                                           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A6E0" w14:textId="4477A3B7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270 Kč/den</w:t>
            </w:r>
          </w:p>
        </w:tc>
      </w:tr>
      <w:tr w:rsidR="00342727" w14:paraId="058A7F82" w14:textId="685EBB78" w:rsidTr="00D91BC9">
        <w:trPr>
          <w:gridAfter w:val="1"/>
          <w:wAfter w:w="25" w:type="dxa"/>
          <w:trHeight w:val="123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A12A" w14:textId="1C250394" w:rsidR="00342727" w:rsidRDefault="00342727" w:rsidP="00D91BC9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</w:pPr>
            <w:r w:rsidRPr="00D91BC9">
              <w:rPr>
                <w:rFonts w:ascii="Arial" w:hAnsi="Arial" w:cs="Arial"/>
                <w:sz w:val="26"/>
                <w:szCs w:val="26"/>
              </w:rPr>
              <w:t xml:space="preserve">jednolůžkový pokoj s vlastním sociálním zařízením                                                                        </w:t>
            </w: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A89D" w14:textId="1E522C3D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280 Kč/den</w:t>
            </w:r>
          </w:p>
        </w:tc>
      </w:tr>
      <w:tr w:rsidR="00342727" w14:paraId="56BD4F1A" w14:textId="734FC61C" w:rsidTr="00D91BC9">
        <w:trPr>
          <w:gridAfter w:val="1"/>
          <w:wAfter w:w="25" w:type="dxa"/>
          <w:trHeight w:val="123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4411" w14:textId="53070C8C" w:rsidR="00342727" w:rsidRDefault="00342727" w:rsidP="00D91BC9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</w:pPr>
            <w:r w:rsidRPr="00D91BC9">
              <w:rPr>
                <w:rFonts w:ascii="Arial" w:hAnsi="Arial" w:cs="Arial"/>
                <w:sz w:val="26"/>
                <w:szCs w:val="26"/>
              </w:rPr>
              <w:t>dvoulůžkový pokoj s umyvadlem</w:t>
            </w: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0F9A" w14:textId="7D1E8476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260 Kč/den </w:t>
            </w:r>
          </w:p>
        </w:tc>
      </w:tr>
      <w:tr w:rsidR="00342727" w14:paraId="22CE37AD" w14:textId="25B0DEF8" w:rsidTr="00D91BC9">
        <w:trPr>
          <w:gridAfter w:val="1"/>
          <w:wAfter w:w="25" w:type="dxa"/>
          <w:trHeight w:val="123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6F37" w14:textId="1C684F40" w:rsidR="00342727" w:rsidRDefault="00D91BC9" w:rsidP="00D91BC9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342727">
              <w:rPr>
                <w:rFonts w:ascii="Arial" w:hAnsi="Arial" w:cs="Arial"/>
                <w:sz w:val="26"/>
                <w:szCs w:val="26"/>
              </w:rPr>
              <w:t>voulůžkový pokoj bez</w:t>
            </w:r>
            <w:r w:rsidR="00342727">
              <w:rPr>
                <w:sz w:val="26"/>
                <w:szCs w:val="26"/>
              </w:rPr>
              <w:t xml:space="preserve"> </w:t>
            </w:r>
            <w:r w:rsidR="00342727">
              <w:rPr>
                <w:rFonts w:ascii="Arial" w:hAnsi="Arial" w:cs="Arial"/>
                <w:sz w:val="26"/>
                <w:szCs w:val="26"/>
              </w:rPr>
              <w:t>umyvadla</w:t>
            </w: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517F" w14:textId="427C2804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250 Kč/den</w:t>
            </w:r>
          </w:p>
        </w:tc>
      </w:tr>
      <w:tr w:rsidR="00342727" w14:paraId="0040A76D" w14:textId="35363725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A6B6" w14:textId="1E0B5B3E" w:rsidR="00342727" w:rsidRDefault="00342727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C: Pomoc při zajištění chodu domácnosti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7D2A" w14:textId="77777777" w:rsidR="00342727" w:rsidRDefault="0034272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2727" w14:paraId="6BD07D02" w14:textId="02DC5CBD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BB0B" w14:textId="77777777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Pomoc při běžném úklidu a údržbě domácnosti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628C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5F36F3B2" w14:textId="21520B76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A200" w14:textId="77777777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Pomoc při údržbě domácích spotřebičů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9F9C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0F3A7C9A" w14:textId="6CA2EBD0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CD34" w14:textId="5F3DB9AB" w:rsidR="00342727" w:rsidRDefault="00342727" w:rsidP="00D91BC9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Podpora v hospodaření s penězi včetně pomoci s nákupy a běžnými pochůzkami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200D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67452494" w14:textId="6FB10227" w:rsidTr="00D91BC9">
        <w:tblPrEx>
          <w:tblCellMar>
            <w:left w:w="0" w:type="dxa"/>
            <w:right w:w="0" w:type="dxa"/>
          </w:tblCellMar>
        </w:tblPrEx>
        <w:tc>
          <w:tcPr>
            <w:tcW w:w="11236" w:type="dxa"/>
            <w:shd w:val="clear" w:color="auto" w:fill="auto"/>
          </w:tcPr>
          <w:p w14:paraId="51CAC662" w14:textId="77777777" w:rsidR="00342727" w:rsidRDefault="0034272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6B297E68" w14:textId="77777777" w:rsidR="00342727" w:rsidRDefault="0034272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" w:type="dxa"/>
            <w:tcBorders>
              <w:bottom w:val="single" w:sz="4" w:space="0" w:color="auto"/>
            </w:tcBorders>
            <w:shd w:val="clear" w:color="auto" w:fill="auto"/>
          </w:tcPr>
          <w:p w14:paraId="31E34FB2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tcBorders>
              <w:bottom w:val="single" w:sz="4" w:space="0" w:color="auto"/>
            </w:tcBorders>
            <w:shd w:val="clear" w:color="auto" w:fill="auto"/>
          </w:tcPr>
          <w:p w14:paraId="78753980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shd w:val="clear" w:color="auto" w:fill="auto"/>
          </w:tcPr>
          <w:p w14:paraId="442BDB89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</w:tcPr>
          <w:p w14:paraId="6191F04F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" w:type="dxa"/>
            <w:tcBorders>
              <w:bottom w:val="single" w:sz="4" w:space="0" w:color="auto"/>
            </w:tcBorders>
            <w:shd w:val="clear" w:color="auto" w:fill="auto"/>
          </w:tcPr>
          <w:p w14:paraId="36BCE2DD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0757FBCD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shd w:val="clear" w:color="auto" w:fill="auto"/>
          </w:tcPr>
          <w:p w14:paraId="55638DD6" w14:textId="77777777" w:rsidR="00342727" w:rsidRDefault="00342727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42727" w14:paraId="0813013C" w14:textId="1B023DA3" w:rsidTr="00D91BC9">
        <w:tblPrEx>
          <w:tblCellMar>
            <w:left w:w="0" w:type="dxa"/>
            <w:right w:w="0" w:type="dxa"/>
          </w:tblCellMar>
        </w:tblPrEx>
        <w:tc>
          <w:tcPr>
            <w:tcW w:w="1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9939CD" w14:textId="34B813BE" w:rsidR="00342727" w:rsidRDefault="00342727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D: Výchovné, vzdělávací a aktivizační činnosti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8A27A91" w14:textId="7870DE6F" w:rsidR="00342727" w:rsidRDefault="00342727">
            <w:pPr>
              <w:snapToGrid w:val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44D7AE" w14:textId="77777777" w:rsidR="00342727" w:rsidRDefault="00342727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42727" w14:paraId="6F6D0966" w14:textId="5D8A2ACB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1829" w14:textId="77777777" w:rsidR="00342727" w:rsidRDefault="00342727">
            <w:r>
              <w:rPr>
                <w:rFonts w:ascii="Arial" w:hAnsi="Arial" w:cs="Arial"/>
                <w:bCs/>
                <w:sz w:val="26"/>
                <w:szCs w:val="26"/>
              </w:rPr>
              <w:t>Pomoc při obnovení nebo upevnění kontaktu s přirozeným sociálním prostředím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D408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369A1376" w14:textId="305C82BB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8DBC" w14:textId="77777777" w:rsidR="00342727" w:rsidRDefault="00342727">
            <w:r>
              <w:rPr>
                <w:rFonts w:ascii="Arial" w:hAnsi="Arial" w:cs="Arial"/>
                <w:sz w:val="26"/>
                <w:szCs w:val="26"/>
              </w:rPr>
              <w:t>Nácvik a upevňování motorických, psychických a sociálních schopností a dovedností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2C8D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745E4BC2" w14:textId="4CD09191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6178" w14:textId="77777777" w:rsidR="00342727" w:rsidRDefault="00342727">
            <w:pPr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Podpora v oblasti partnerských vztahů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1CFF" w14:textId="77777777" w:rsidR="00342727" w:rsidRDefault="00342727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6CA76316" w14:textId="1334EE18" w:rsidTr="00D91BC9">
        <w:trPr>
          <w:gridAfter w:val="1"/>
          <w:wAfter w:w="25" w:type="dxa"/>
        </w:trPr>
        <w:tc>
          <w:tcPr>
            <w:tcW w:w="1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4B9C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7C83" w14:textId="77777777" w:rsidR="00342727" w:rsidRDefault="0034272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2727" w14:paraId="5F59BE5A" w14:textId="14F75090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375A" w14:textId="14DA3F09" w:rsidR="00342727" w:rsidRDefault="00342727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E: Zprostředkování kontaktu se společenským prostředím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7B59" w14:textId="77777777" w:rsidR="00342727" w:rsidRDefault="0034272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42727" w14:paraId="45FBBEA6" w14:textId="4CB98BC6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54E" w14:textId="77777777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Doprovod do k lékaři, na zájmové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aktivity, na orgány veřejné moci a instituce poskytující veřejné služby a doprovázení zpět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1650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6D48CFE3" w14:textId="38C73E4E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B9FF" w14:textId="77777777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Podpora a pomoc při využívání běžně dostupných služeb a informačních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zdrojů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67B8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035C54AD" w14:textId="08198FBA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33B3" w14:textId="6C182740" w:rsidR="00342727" w:rsidRDefault="00342727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Pomoc při obnovení nebo upevnění kontak</w:t>
            </w:r>
            <w:r w:rsidR="00D91BC9">
              <w:rPr>
                <w:rFonts w:ascii="Arial" w:hAnsi="Arial" w:cs="Arial"/>
                <w:sz w:val="26"/>
                <w:szCs w:val="26"/>
              </w:rPr>
              <w:t xml:space="preserve">tu s rodinou a pomoc a podpora </w:t>
            </w:r>
            <w:r>
              <w:rPr>
                <w:rFonts w:ascii="Arial" w:hAnsi="Arial" w:cs="Arial"/>
                <w:sz w:val="26"/>
                <w:szCs w:val="26"/>
              </w:rPr>
              <w:t>při dalších aktivitách podporujících sociální začleňování osob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13CB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  <w:tr w:rsidR="00342727" w14:paraId="7279BACA" w14:textId="6CDD2E06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2321" w14:textId="77777777" w:rsidR="00342727" w:rsidRDefault="0034272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57E5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</w:tr>
      <w:tr w:rsidR="00342727" w14:paraId="5F255B57" w14:textId="164CE8F4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C5FA" w14:textId="07C1AEDA" w:rsidR="00342727" w:rsidRDefault="00342727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F: Sociálně terapeutické činnosti 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E58E" w14:textId="77777777" w:rsidR="00342727" w:rsidRDefault="00342727">
            <w:pPr>
              <w:snapToGrid w:val="0"/>
              <w:rPr>
                <w:sz w:val="26"/>
                <w:szCs w:val="26"/>
              </w:rPr>
            </w:pPr>
          </w:p>
        </w:tc>
      </w:tr>
      <w:tr w:rsidR="00342727" w14:paraId="6E9D47DB" w14:textId="30B5CA2C" w:rsidTr="00D91BC9">
        <w:trPr>
          <w:gridAfter w:val="1"/>
          <w:wAfter w:w="25" w:type="dxa"/>
        </w:trPr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01E1" w14:textId="439B5E0F" w:rsidR="00342727" w:rsidRDefault="00342727">
            <w:pPr>
              <w:ind w:right="12"/>
              <w:jc w:val="both"/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Socioterapeutické činnosti, jejichž </w:t>
            </w:r>
            <w:r w:rsidR="00D91BC9">
              <w:rPr>
                <w:rFonts w:ascii="Arial" w:hAnsi="Arial" w:cs="Arial"/>
                <w:bCs/>
                <w:sz w:val="26"/>
                <w:szCs w:val="26"/>
              </w:rPr>
              <w:t>poskytování vede k rozvoji nebo udržení osobních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a sociálních schopností a dovedností podporujících sociální začleňování osob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F671" w14:textId="77777777" w:rsidR="00342727" w:rsidRDefault="0034272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135 Kč/hod</w:t>
            </w:r>
          </w:p>
        </w:tc>
      </w:tr>
    </w:tbl>
    <w:p w14:paraId="22DA91AC" w14:textId="77777777" w:rsidR="003E6266" w:rsidRDefault="003E6266">
      <w:pPr>
        <w:pStyle w:val="Zkladntext"/>
        <w:rPr>
          <w:sz w:val="26"/>
          <w:szCs w:val="26"/>
        </w:rPr>
      </w:pPr>
    </w:p>
    <w:tbl>
      <w:tblPr>
        <w:tblW w:w="14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27"/>
        <w:gridCol w:w="1289"/>
        <w:gridCol w:w="40"/>
        <w:gridCol w:w="40"/>
        <w:gridCol w:w="40"/>
        <w:gridCol w:w="40"/>
        <w:gridCol w:w="40"/>
        <w:gridCol w:w="40"/>
        <w:gridCol w:w="1732"/>
        <w:gridCol w:w="20"/>
      </w:tblGrid>
      <w:tr w:rsidR="003E6266" w14:paraId="7A108C7C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49BA" w14:textId="2C5DA2E9" w:rsidR="003E6266" w:rsidRDefault="003E6266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G: Pomoc při uplatňování práv, oprávněných zájmů a při obstarávání</w:t>
            </w:r>
          </w:p>
          <w:p w14:paraId="1D004109" w14:textId="77777777" w:rsidR="003E6266" w:rsidRDefault="003E6266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osobních záležitostí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AF4B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</w:tr>
      <w:tr w:rsidR="003E6266" w14:paraId="5EC6DDCE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72BF" w14:textId="56F90EC0" w:rsidR="003E6266" w:rsidRDefault="003E6266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Pomoc při komunikaci vedoucí k</w:t>
            </w:r>
            <w:r w:rsidR="00D91BC9">
              <w:rPr>
                <w:rFonts w:ascii="Arial" w:hAnsi="Arial" w:cs="Arial"/>
                <w:sz w:val="26"/>
                <w:szCs w:val="26"/>
              </w:rPr>
              <w:t> uplatňování práv a oprávněných</w:t>
            </w:r>
            <w:r>
              <w:rPr>
                <w:rFonts w:ascii="Arial" w:hAnsi="Arial" w:cs="Arial"/>
                <w:sz w:val="26"/>
                <w:szCs w:val="26"/>
              </w:rPr>
              <w:t xml:space="preserve"> zájmů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F369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75029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Kč/hod</w:t>
            </w:r>
          </w:p>
        </w:tc>
      </w:tr>
      <w:tr w:rsidR="003E6266" w14:paraId="24AFDEC1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1FCD" w14:textId="77777777" w:rsidR="003E6266" w:rsidRDefault="003E6266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Pomoc při vyřizování běžných záležitostí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A788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75029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Kč/hod</w:t>
            </w:r>
          </w:p>
        </w:tc>
      </w:tr>
      <w:tr w:rsidR="003E6266" w14:paraId="121E803C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7A45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9E8D" w14:textId="77777777" w:rsidR="003E6266" w:rsidRDefault="003E626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E6266" w14:paraId="08CBF544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3EB0" w14:textId="62A7DB25" w:rsidR="003E6266" w:rsidRDefault="003E6266">
            <w:pPr>
              <w:snapToGrid w:val="0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H: </w:t>
            </w:r>
            <w:r w:rsidR="00635C6C"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omoc při osobní hygieně a poskytnutí podmínek pro osobní hygienu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A4F3" w14:textId="77777777" w:rsidR="003E6266" w:rsidRDefault="003E626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E6266" w14:paraId="4EAFC310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F644" w14:textId="77777777" w:rsidR="003E6266" w:rsidRDefault="003E6266">
            <w:pPr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Pomoc při úkonech osobní hygieny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49E6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75029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Kč/hod</w:t>
            </w:r>
          </w:p>
        </w:tc>
      </w:tr>
      <w:tr w:rsidR="003E6266" w14:paraId="5D717F42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13BB" w14:textId="77777777" w:rsidR="003E6266" w:rsidRDefault="003E6266">
            <w:pPr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Pomoc při základní péči o vlasy a nehty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BB62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75029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Kč/hod</w:t>
            </w:r>
          </w:p>
        </w:tc>
      </w:tr>
      <w:tr w:rsidR="003E6266" w14:paraId="0CC06043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ECF4" w14:textId="33C5FF67" w:rsidR="003E6266" w:rsidRDefault="003E6266">
            <w:pPr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Pomoc při použ</w:t>
            </w:r>
            <w:r w:rsidR="004D144D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</w:rPr>
              <w:t>tí WC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2EA6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75029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Kč/hod</w:t>
            </w:r>
          </w:p>
        </w:tc>
      </w:tr>
      <w:tr w:rsidR="003E6266" w14:paraId="5CD8E956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A888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3A1A" w14:textId="77777777" w:rsidR="003E6266" w:rsidRDefault="003E626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E6266" w14:paraId="01DA24E6" w14:textId="77777777" w:rsidTr="00D91BC9">
        <w:tblPrEx>
          <w:tblCellMar>
            <w:left w:w="0" w:type="dxa"/>
            <w:right w:w="0" w:type="dxa"/>
          </w:tblCellMar>
        </w:tblPrEx>
        <w:tc>
          <w:tcPr>
            <w:tcW w:w="11227" w:type="dxa"/>
            <w:shd w:val="clear" w:color="auto" w:fill="auto"/>
          </w:tcPr>
          <w:p w14:paraId="079459C4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  <w:p w14:paraId="1955A3DC" w14:textId="77777777" w:rsidR="00A44D17" w:rsidRDefault="00A44D17">
            <w:pPr>
              <w:snapToGrid w:val="0"/>
              <w:rPr>
                <w:sz w:val="26"/>
                <w:szCs w:val="26"/>
              </w:rPr>
            </w:pPr>
          </w:p>
          <w:p w14:paraId="7CA654DA" w14:textId="77777777" w:rsidR="00A44D17" w:rsidRDefault="00A44D17">
            <w:pPr>
              <w:snapToGrid w:val="0"/>
              <w:rPr>
                <w:sz w:val="26"/>
                <w:szCs w:val="26"/>
              </w:rPr>
            </w:pPr>
          </w:p>
          <w:p w14:paraId="087C65AE" w14:textId="77777777" w:rsidR="00A44D17" w:rsidRDefault="00A44D1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14:paraId="27558B18" w14:textId="77777777" w:rsidR="003E6266" w:rsidRDefault="003E62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17C5EB1E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1ED997BF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1C9F368E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22FCB9F5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5476B3B6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14:paraId="68D9206F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14:paraId="6CBE41ED" w14:textId="77777777" w:rsidR="003E6266" w:rsidRDefault="003E62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14:paraId="59F407C0" w14:textId="77777777" w:rsidR="003E6266" w:rsidRDefault="003E6266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E6266" w14:paraId="04835025" w14:textId="77777777" w:rsidTr="00D91BC9">
        <w:trPr>
          <w:gridAfter w:val="1"/>
          <w:wAfter w:w="20" w:type="dxa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3E5C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II. Fakultativní úkony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08BE" w14:textId="77777777" w:rsidR="003E6266" w:rsidRDefault="003E626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E6266" w14:paraId="7B8A0380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5D3B" w14:textId="77777777" w:rsidR="003E6266" w:rsidRDefault="003E6266">
            <w:r>
              <w:rPr>
                <w:rFonts w:ascii="Arial" w:hAnsi="Arial" w:cs="Arial"/>
                <w:sz w:val="26"/>
                <w:szCs w:val="26"/>
              </w:rPr>
              <w:t>Dohled při užívání léků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6657" w14:textId="77777777" w:rsidR="003E6266" w:rsidRDefault="003E6266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4215DC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Kč/ úkon</w:t>
            </w:r>
          </w:p>
        </w:tc>
      </w:tr>
      <w:tr w:rsidR="003E6266" w14:paraId="785063A3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34EA" w14:textId="77777777" w:rsidR="003E6266" w:rsidRDefault="003E6266">
            <w:r>
              <w:rPr>
                <w:rFonts w:ascii="Arial" w:hAnsi="Arial" w:cs="Arial"/>
                <w:sz w:val="26"/>
                <w:szCs w:val="26"/>
              </w:rPr>
              <w:t>Telefonování – z telefonu společnosti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F91B" w14:textId="77777777" w:rsidR="003E6266" w:rsidRDefault="003E6266">
            <w:pPr>
              <w:snapToGrid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Dle tarifu operátora</w:t>
            </w:r>
          </w:p>
        </w:tc>
      </w:tr>
      <w:tr w:rsidR="003E6266" w14:paraId="012E08EB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5475" w14:textId="502CBD76" w:rsidR="003E6266" w:rsidRPr="00CC7B2E" w:rsidRDefault="00CC7B2E">
            <w:r>
              <w:rPr>
                <w:rFonts w:ascii="Arial" w:hAnsi="Arial" w:cs="Arial"/>
                <w:color w:val="000000"/>
                <w:sz w:val="26"/>
                <w:szCs w:val="26"/>
              </w:rPr>
              <w:t>Praní prádla nad 1 pračku týdně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EA3E" w14:textId="57727F0A" w:rsidR="003E6266" w:rsidRDefault="009F6FC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Do 5 kg/ 240 </w:t>
            </w:r>
            <w:r w:rsidR="003E6266">
              <w:rPr>
                <w:rFonts w:ascii="Arial" w:hAnsi="Arial" w:cs="Arial"/>
                <w:sz w:val="26"/>
                <w:szCs w:val="26"/>
              </w:rPr>
              <w:t>Kč</w:t>
            </w:r>
          </w:p>
        </w:tc>
      </w:tr>
      <w:tr w:rsidR="003E6266" w14:paraId="589249A6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37D3" w14:textId="77777777" w:rsidR="003E6266" w:rsidRDefault="003E6266"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Výpůjčka kompenzačních pomůcek 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5824" w14:textId="77777777" w:rsidR="003E6266" w:rsidRDefault="003E626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Dle aktuálního ceníku</w:t>
            </w:r>
          </w:p>
        </w:tc>
      </w:tr>
      <w:tr w:rsidR="003E6266" w14:paraId="4C2738F5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46B5" w14:textId="1992C136" w:rsidR="003E6266" w:rsidRDefault="003E6266">
            <w:r>
              <w:rPr>
                <w:rFonts w:ascii="Arial" w:hAnsi="Arial" w:cs="Arial"/>
                <w:color w:val="000000"/>
                <w:sz w:val="26"/>
                <w:szCs w:val="26"/>
              </w:rPr>
              <w:t>Provoz vlastních elektrospotřebičů dlou</w:t>
            </w:r>
            <w:r w:rsidR="00D91BC9">
              <w:rPr>
                <w:rFonts w:ascii="Arial" w:hAnsi="Arial" w:cs="Arial"/>
                <w:color w:val="000000"/>
                <w:sz w:val="26"/>
                <w:szCs w:val="26"/>
              </w:rPr>
              <w:t>hodobě nižší spotřeby energie 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rádio)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930E" w14:textId="294044EF" w:rsidR="003E6266" w:rsidRDefault="00305B34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3E6266">
              <w:rPr>
                <w:rFonts w:ascii="Arial" w:hAnsi="Arial" w:cs="Arial"/>
                <w:sz w:val="26"/>
                <w:szCs w:val="26"/>
              </w:rPr>
              <w:t xml:space="preserve"> Kč/ měsíc</w:t>
            </w:r>
          </w:p>
        </w:tc>
      </w:tr>
      <w:tr w:rsidR="003E6266" w14:paraId="20604C04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E3AD" w14:textId="0876A0C8" w:rsidR="003E6266" w:rsidRDefault="003E6266">
            <w:r>
              <w:rPr>
                <w:rFonts w:ascii="Arial" w:hAnsi="Arial" w:cs="Arial"/>
                <w:color w:val="000000"/>
                <w:sz w:val="26"/>
                <w:szCs w:val="26"/>
              </w:rPr>
              <w:t>Provoz vlastních elektrospotřebičů dlouhodobě nižší spotřeby energie (TV, notebook,</w:t>
            </w:r>
            <w:r w:rsidR="0077680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PC)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2110" w14:textId="42FC3C7F" w:rsidR="003E6266" w:rsidRDefault="00305B34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4215DC">
              <w:rPr>
                <w:rFonts w:ascii="Arial" w:hAnsi="Arial" w:cs="Arial"/>
                <w:sz w:val="26"/>
                <w:szCs w:val="26"/>
              </w:rPr>
              <w:t>5</w:t>
            </w:r>
            <w:r w:rsidR="003E6266">
              <w:rPr>
                <w:rFonts w:ascii="Arial" w:hAnsi="Arial" w:cs="Arial"/>
                <w:sz w:val="26"/>
                <w:szCs w:val="26"/>
              </w:rPr>
              <w:t xml:space="preserve"> Kč/ měsíc</w:t>
            </w:r>
          </w:p>
        </w:tc>
      </w:tr>
      <w:tr w:rsidR="003E6266" w14:paraId="1D321C6E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E9D4" w14:textId="38F79A73" w:rsidR="003E6266" w:rsidRDefault="003E6266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Provoz vlastních elektrospotřebičů dlou</w:t>
            </w:r>
            <w:r w:rsidR="00D91BC9">
              <w:rPr>
                <w:rFonts w:ascii="Arial" w:hAnsi="Arial" w:cs="Arial"/>
                <w:color w:val="000000"/>
                <w:sz w:val="26"/>
                <w:szCs w:val="26"/>
              </w:rPr>
              <w:t>hodobě vyšší spotřeby energie 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ledni</w:t>
            </w:r>
            <w:r w:rsidR="00A42DD9">
              <w:rPr>
                <w:rFonts w:ascii="Arial" w:hAnsi="Arial" w:cs="Arial"/>
                <w:color w:val="000000"/>
                <w:sz w:val="26"/>
                <w:szCs w:val="26"/>
              </w:rPr>
              <w:t>ce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4295" w14:textId="7D30D79C" w:rsidR="003E6266" w:rsidRDefault="00305B34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  <w:r w:rsidR="004215DC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  <w:r w:rsidR="003E6266">
              <w:rPr>
                <w:rFonts w:ascii="Arial" w:hAnsi="Arial" w:cs="Arial"/>
                <w:color w:val="000000"/>
                <w:sz w:val="26"/>
                <w:szCs w:val="26"/>
              </w:rPr>
              <w:t>Kč/ měsíc</w:t>
            </w:r>
          </w:p>
        </w:tc>
      </w:tr>
      <w:tr w:rsidR="003E6266" w14:paraId="2CE18438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7AAF" w14:textId="77777777" w:rsidR="003E6266" w:rsidRDefault="003E6266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Odpolední svačina (ovoce, mléčné výrobky)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536F" w14:textId="492AA098" w:rsidR="003E6266" w:rsidRDefault="007B1A53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  <w:r w:rsidR="004215D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E6266">
              <w:rPr>
                <w:rFonts w:ascii="Arial" w:hAnsi="Arial" w:cs="Arial"/>
                <w:color w:val="000000"/>
                <w:sz w:val="26"/>
                <w:szCs w:val="26"/>
              </w:rPr>
              <w:t>Kč/ měsíc</w:t>
            </w:r>
          </w:p>
        </w:tc>
      </w:tr>
      <w:tr w:rsidR="003E6266" w14:paraId="1F8ED7AE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2957" w14:textId="77777777" w:rsidR="003E6266" w:rsidRDefault="003E6266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Nákup hygienických potřeb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D602" w14:textId="77BE2EF3" w:rsidR="003E6266" w:rsidRDefault="003E6266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B815B4">
              <w:rPr>
                <w:rFonts w:ascii="Arial" w:hAnsi="Arial" w:cs="Arial"/>
                <w:color w:val="000000"/>
                <w:sz w:val="26"/>
                <w:szCs w:val="26"/>
              </w:rPr>
              <w:t>85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Kč/ měsíc</w:t>
            </w:r>
          </w:p>
        </w:tc>
      </w:tr>
      <w:tr w:rsidR="004215DC" w14:paraId="0EC6178F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F697" w14:textId="77777777" w:rsidR="004215DC" w:rsidRDefault="004215DC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Cestovní náklady s doprovodem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EA87" w14:textId="457CC6AA" w:rsidR="004215DC" w:rsidRDefault="005D231C" w:rsidP="004215DC">
            <w:pPr>
              <w:snapToGri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4215DC">
              <w:rPr>
                <w:rFonts w:ascii="Arial" w:hAnsi="Arial" w:cs="Arial"/>
                <w:color w:val="000000"/>
                <w:sz w:val="26"/>
                <w:szCs w:val="26"/>
              </w:rPr>
              <w:t xml:space="preserve"> Kč/ km</w:t>
            </w:r>
          </w:p>
        </w:tc>
      </w:tr>
      <w:tr w:rsidR="00B65FDD" w14:paraId="1553B71E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4F35" w14:textId="37596BCE" w:rsidR="00B65FDD" w:rsidRDefault="00BC147F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Vymalování a úklid pokoje při ukončení pobytu – jednolůžkový pokoj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7A33" w14:textId="4CFEF07D" w:rsidR="00B65FDD" w:rsidRDefault="007F6F19" w:rsidP="004215DC">
            <w:pPr>
              <w:snapToGri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1800 Kč</w:t>
            </w:r>
          </w:p>
        </w:tc>
      </w:tr>
      <w:tr w:rsidR="0005430C" w14:paraId="0563C40E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3D41" w14:textId="42B55AE5" w:rsidR="0005430C" w:rsidRDefault="00474492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Vymalování a úklid pokoje při ukončení pobytu – dvoulůžkový pokoj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A482" w14:textId="32F1B1DB" w:rsidR="0005430C" w:rsidRDefault="007F6F19" w:rsidP="004215DC">
            <w:pPr>
              <w:snapToGri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2800 Kč</w:t>
            </w:r>
          </w:p>
        </w:tc>
      </w:tr>
      <w:tr w:rsidR="003E6266" w14:paraId="73E10FD6" w14:textId="77777777" w:rsidTr="00D91BC9">
        <w:trPr>
          <w:gridAfter w:val="1"/>
          <w:wAfter w:w="20" w:type="dxa"/>
          <w:trHeight w:val="74"/>
        </w:trPr>
        <w:tc>
          <w:tcPr>
            <w:tcW w:w="1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8C9C" w14:textId="77777777" w:rsidR="003E6266" w:rsidRDefault="00392F8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Opravy poškozeného majetku způsobené uživatelem služby </w:t>
            </w:r>
          </w:p>
        </w:tc>
        <w:tc>
          <w:tcPr>
            <w:tcW w:w="3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1757" w14:textId="77777777" w:rsidR="003E6266" w:rsidRDefault="00392F8D">
            <w:pPr>
              <w:snapToGri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Dle ceny externího dodavatele</w:t>
            </w:r>
          </w:p>
        </w:tc>
      </w:tr>
    </w:tbl>
    <w:p w14:paraId="1C297D87" w14:textId="77777777" w:rsidR="003E6266" w:rsidRDefault="003E6266">
      <w:pPr>
        <w:rPr>
          <w:sz w:val="26"/>
          <w:szCs w:val="26"/>
        </w:rPr>
      </w:pPr>
    </w:p>
    <w:p w14:paraId="7EC17663" w14:textId="5C8F097C" w:rsidR="003E6266" w:rsidRDefault="003E6266">
      <w:r>
        <w:rPr>
          <w:rFonts w:ascii="Arial" w:hAnsi="Arial" w:cs="Arial"/>
          <w:sz w:val="26"/>
          <w:szCs w:val="26"/>
        </w:rPr>
        <w:t xml:space="preserve">Při nástupu </w:t>
      </w:r>
      <w:r w:rsidR="00750298">
        <w:rPr>
          <w:rFonts w:ascii="Arial" w:hAnsi="Arial" w:cs="Arial"/>
          <w:sz w:val="26"/>
          <w:szCs w:val="26"/>
        </w:rPr>
        <w:t>uživatele</w:t>
      </w:r>
      <w:r>
        <w:rPr>
          <w:rFonts w:ascii="Arial" w:hAnsi="Arial" w:cs="Arial"/>
          <w:sz w:val="26"/>
          <w:szCs w:val="26"/>
        </w:rPr>
        <w:t xml:space="preserve"> do Chráněného bydlení Deblín se skládá </w:t>
      </w:r>
      <w:r w:rsidR="00305B34">
        <w:rPr>
          <w:rFonts w:ascii="Arial" w:hAnsi="Arial" w:cs="Arial"/>
          <w:sz w:val="26"/>
          <w:szCs w:val="26"/>
        </w:rPr>
        <w:t>jistota</w:t>
      </w:r>
      <w:r>
        <w:rPr>
          <w:rFonts w:ascii="Arial" w:hAnsi="Arial" w:cs="Arial"/>
          <w:sz w:val="26"/>
          <w:szCs w:val="26"/>
        </w:rPr>
        <w:t xml:space="preserve"> ve výši 10.</w:t>
      </w:r>
      <w:r w:rsidR="00635C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000,- Kč.</w:t>
      </w:r>
    </w:p>
    <w:p w14:paraId="5EE7A5B4" w14:textId="77777777" w:rsidR="003E6266" w:rsidRDefault="003E6266">
      <w:pPr>
        <w:rPr>
          <w:rFonts w:ascii="Arial" w:hAnsi="Arial" w:cs="Arial"/>
          <w:sz w:val="26"/>
          <w:szCs w:val="26"/>
        </w:rPr>
      </w:pPr>
    </w:p>
    <w:p w14:paraId="77CCE066" w14:textId="77777777" w:rsidR="003E6266" w:rsidRDefault="003E62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Jméno, příjmení </w:t>
      </w:r>
      <w:r w:rsidR="00750298">
        <w:rPr>
          <w:rFonts w:ascii="Arial" w:hAnsi="Arial" w:cs="Arial"/>
          <w:sz w:val="26"/>
          <w:szCs w:val="26"/>
        </w:rPr>
        <w:t>uživatele</w:t>
      </w:r>
      <w:r>
        <w:rPr>
          <w:rFonts w:ascii="Arial" w:hAnsi="Arial" w:cs="Arial"/>
          <w:sz w:val="26"/>
          <w:szCs w:val="26"/>
        </w:rPr>
        <w:t>:</w:t>
      </w:r>
    </w:p>
    <w:p w14:paraId="09C9AC7C" w14:textId="77777777" w:rsidR="00392F8D" w:rsidRDefault="00392F8D">
      <w:r>
        <w:rPr>
          <w:rFonts w:ascii="Arial" w:hAnsi="Arial" w:cs="Arial"/>
          <w:sz w:val="26"/>
          <w:szCs w:val="26"/>
        </w:rPr>
        <w:t>Datum:</w:t>
      </w:r>
      <w:r w:rsidR="003F1398">
        <w:rPr>
          <w:rFonts w:ascii="Arial" w:hAnsi="Arial" w:cs="Arial"/>
          <w:sz w:val="26"/>
          <w:szCs w:val="26"/>
        </w:rPr>
        <w:t xml:space="preserve"> </w:t>
      </w:r>
    </w:p>
    <w:p w14:paraId="18EAB53D" w14:textId="77777777" w:rsidR="003E6266" w:rsidRDefault="003E6266">
      <w:r>
        <w:rPr>
          <w:rFonts w:ascii="Arial" w:hAnsi="Arial" w:cs="Arial"/>
          <w:sz w:val="26"/>
          <w:szCs w:val="26"/>
        </w:rPr>
        <w:t>Podpis:</w:t>
      </w:r>
    </w:p>
    <w:sectPr w:rsidR="003E6266" w:rsidSect="00666DE3">
      <w:headerReference w:type="default" r:id="rId8"/>
      <w:pgSz w:w="16838" w:h="11906" w:orient="landscape"/>
      <w:pgMar w:top="2550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3C35" w14:textId="77777777" w:rsidR="00666DE3" w:rsidRDefault="00666DE3">
      <w:r>
        <w:separator/>
      </w:r>
    </w:p>
  </w:endnote>
  <w:endnote w:type="continuationSeparator" w:id="0">
    <w:p w14:paraId="123D012F" w14:textId="77777777" w:rsidR="00666DE3" w:rsidRDefault="006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B672" w14:textId="77777777" w:rsidR="00666DE3" w:rsidRDefault="00666DE3">
      <w:r>
        <w:separator/>
      </w:r>
    </w:p>
  </w:footnote>
  <w:footnote w:type="continuationSeparator" w:id="0">
    <w:p w14:paraId="5358A5A0" w14:textId="77777777" w:rsidR="00666DE3" w:rsidRDefault="0066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72BD" w14:textId="12689B90" w:rsidR="003E6266" w:rsidRDefault="00635C6C" w:rsidP="00231464">
    <w:pPr>
      <w:pStyle w:val="Zhlav"/>
      <w:tabs>
        <w:tab w:val="clear" w:pos="4818"/>
        <w:tab w:val="clear" w:pos="9637"/>
        <w:tab w:val="left" w:pos="2820"/>
        <w:tab w:val="center" w:pos="4536"/>
        <w:tab w:val="right" w:pos="8520"/>
      </w:tabs>
      <w:jc w:val="right"/>
      <w:rPr>
        <w:rFonts w:ascii="Arial" w:eastAsia="Mangal" w:hAnsi="Arial" w:cs="Arial"/>
        <w:lang w:eastAsia="cs-CZ"/>
      </w:rPr>
    </w:pPr>
    <w:r>
      <w:rPr>
        <w:rFonts w:ascii="Arial" w:hAnsi="Arial" w:cs="Arial"/>
        <w:lang w:eastAsia="cs-CZ"/>
      </w:rPr>
      <w:ptab w:relativeTo="margin" w:alignment="center" w:leader="none"/>
    </w:r>
    <w:r>
      <w:rPr>
        <w:rFonts w:ascii="Arial" w:hAnsi="Arial" w:cs="Arial"/>
        <w:lang w:eastAsia="cs-CZ"/>
      </w:rPr>
      <w:ptab w:relativeTo="margin" w:alignment="left" w:leader="none"/>
    </w:r>
    <w:r w:rsidR="003E6266">
      <w:rPr>
        <w:rFonts w:ascii="Arial" w:hAnsi="Arial" w:cs="Arial"/>
        <w:lang w:eastAsia="cs-CZ"/>
      </w:rPr>
      <w:tab/>
    </w:r>
  </w:p>
  <w:p w14:paraId="7D5CDB76" w14:textId="3553A621" w:rsidR="00433812" w:rsidRPr="00433812" w:rsidRDefault="00433812" w:rsidP="00433812">
    <w:pPr>
      <w:pStyle w:val="Zhlav"/>
      <w:rPr>
        <w:rFonts w:ascii="Arial" w:eastAsia="Mangal" w:hAnsi="Arial" w:cs="Arial"/>
        <w:lang w:eastAsia="cs-CZ"/>
      </w:rPr>
    </w:pPr>
  </w:p>
  <w:p w14:paraId="056F8605" w14:textId="02E21680" w:rsidR="003E6266" w:rsidRDefault="00635C6C">
    <w:pPr>
      <w:pStyle w:val="Zhlav"/>
      <w:rPr>
        <w:rFonts w:ascii="Arial" w:eastAsia="Mangal" w:hAnsi="Arial" w:cs="Arial"/>
        <w:lang w:eastAsia="cs-CZ"/>
      </w:rPr>
    </w:pPr>
    <w:r w:rsidRPr="00635C6C">
      <w:rPr>
        <w:rFonts w:ascii="Arial" w:eastAsia="Mangal" w:hAnsi="Arial" w:cs="Arial"/>
        <w:noProof/>
        <w:lang w:eastAsia="cs-CZ"/>
      </w:rPr>
      <w:drawing>
        <wp:inline distT="0" distB="0" distL="0" distR="0" wp14:anchorId="6A7A1E35" wp14:editId="3DDE7E92">
          <wp:extent cx="3476625" cy="682328"/>
          <wp:effectExtent l="0" t="0" r="0" b="3810"/>
          <wp:docPr id="75714529" name="Obrázek 1" descr="Obsah obrázku text, Písmo, typo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14529" name="Obrázek 1" descr="Obsah obrázku text, Písmo, typografi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270" cy="6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2B1523"/>
    <w:multiLevelType w:val="hybridMultilevel"/>
    <w:tmpl w:val="1AEC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827">
    <w:abstractNumId w:val="0"/>
  </w:num>
  <w:num w:numId="2" w16cid:durableId="2059621967">
    <w:abstractNumId w:val="1"/>
  </w:num>
  <w:num w:numId="3" w16cid:durableId="180554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D"/>
    <w:rsid w:val="0005430C"/>
    <w:rsid w:val="000D6837"/>
    <w:rsid w:val="00231464"/>
    <w:rsid w:val="002679DF"/>
    <w:rsid w:val="0029193C"/>
    <w:rsid w:val="002A108D"/>
    <w:rsid w:val="00305B34"/>
    <w:rsid w:val="00342727"/>
    <w:rsid w:val="00392F8D"/>
    <w:rsid w:val="003E6266"/>
    <w:rsid w:val="003F1398"/>
    <w:rsid w:val="004215DC"/>
    <w:rsid w:val="00433812"/>
    <w:rsid w:val="00474492"/>
    <w:rsid w:val="004D144D"/>
    <w:rsid w:val="005D231C"/>
    <w:rsid w:val="00635C6C"/>
    <w:rsid w:val="00666DE3"/>
    <w:rsid w:val="006B00F4"/>
    <w:rsid w:val="006C5E30"/>
    <w:rsid w:val="00750298"/>
    <w:rsid w:val="0077680A"/>
    <w:rsid w:val="007A4A0E"/>
    <w:rsid w:val="007A6158"/>
    <w:rsid w:val="007B1A53"/>
    <w:rsid w:val="007F6F19"/>
    <w:rsid w:val="008E470D"/>
    <w:rsid w:val="00927F42"/>
    <w:rsid w:val="009F6FC0"/>
    <w:rsid w:val="00A42DD9"/>
    <w:rsid w:val="00A44D17"/>
    <w:rsid w:val="00AD25DE"/>
    <w:rsid w:val="00B51CE7"/>
    <w:rsid w:val="00B65FDD"/>
    <w:rsid w:val="00B815B4"/>
    <w:rsid w:val="00BC147F"/>
    <w:rsid w:val="00C05070"/>
    <w:rsid w:val="00C20894"/>
    <w:rsid w:val="00CA23D9"/>
    <w:rsid w:val="00CC7B2E"/>
    <w:rsid w:val="00D91BC9"/>
    <w:rsid w:val="00DF079D"/>
    <w:rsid w:val="00E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59C02A"/>
  <w15:chartTrackingRefBased/>
  <w15:docId w15:val="{11068951-4824-4A88-B4DA-94E6160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4">
    <w:name w:val="Standardní písmo odstavce4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6z0">
    <w:name w:val="WW8Num6z0"/>
    <w:rPr>
      <w:rFonts w:ascii="Arial" w:hAnsi="Arial" w:cs="Arial"/>
      <w:sz w:val="28"/>
    </w:rPr>
  </w:style>
  <w:style w:type="character" w:customStyle="1" w:styleId="Standardnpsmoodstavce2">
    <w:name w:val="Standardní písmo odstavce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textovodkaz">
    <w:name w:val="Hyperlink"/>
    <w:rPr>
      <w:color w:val="000080"/>
      <w:u w:val="single"/>
    </w:rPr>
  </w:style>
  <w:style w:type="character" w:customStyle="1" w:styleId="TextbublinyChar">
    <w:name w:val="Text bubliny Char"/>
    <w:rPr>
      <w:rFonts w:ascii="Segoe UI" w:eastAsia="Andale Sans UI" w:hAnsi="Segoe UI" w:cs="Segoe UI"/>
      <w:kern w:val="2"/>
      <w:sz w:val="18"/>
      <w:szCs w:val="18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84A6-208F-4DE9-9453-E43DB92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12" baseType="variant"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http://www.seniorsen.cz/</vt:lpwstr>
      </vt:variant>
      <vt:variant>
        <vt:lpwstr/>
      </vt:variant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mailto:seniorsen.info@seznam.cz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Hofštetrová Knotková Michaela</dc:creator>
  <cp:keywords/>
  <cp:lastModifiedBy>Michaela Hofštetrová Knotková</cp:lastModifiedBy>
  <cp:revision>3</cp:revision>
  <cp:lastPrinted>2023-02-09T12:52:00Z</cp:lastPrinted>
  <dcterms:created xsi:type="dcterms:W3CDTF">2024-02-01T07:40:00Z</dcterms:created>
  <dcterms:modified xsi:type="dcterms:W3CDTF">2024-02-05T07:44:00Z</dcterms:modified>
</cp:coreProperties>
</file>